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C5" w:rsidRPr="000960C5" w:rsidRDefault="000960C5" w:rsidP="000960C5">
      <w:pPr>
        <w:pStyle w:val="Heading3"/>
        <w:spacing w:before="0" w:beforeAutospacing="0" w:after="0" w:afterAutospacing="0"/>
        <w:jc w:val="center"/>
        <w:rPr>
          <w:color w:val="000000" w:themeColor="text1"/>
          <w:sz w:val="28"/>
          <w:szCs w:val="28"/>
          <w:lang w:val="vi-VN"/>
        </w:rPr>
      </w:pPr>
      <w:r w:rsidRPr="000960C5">
        <w:rPr>
          <w:color w:val="000000" w:themeColor="text1"/>
          <w:sz w:val="28"/>
          <w:szCs w:val="28"/>
          <w:lang w:val="da-DK"/>
        </w:rPr>
        <w:t>Phụ lục X</w:t>
      </w:r>
      <w:r w:rsidRPr="000960C5">
        <w:rPr>
          <w:color w:val="000000" w:themeColor="text1"/>
          <w:sz w:val="28"/>
          <w:szCs w:val="28"/>
          <w:lang w:val="vi-VN"/>
        </w:rPr>
        <w:t>IX</w:t>
      </w:r>
    </w:p>
    <w:p w:rsidR="000960C5" w:rsidRPr="000960C5" w:rsidRDefault="000960C5" w:rsidP="000960C5">
      <w:pPr>
        <w:pStyle w:val="Heading3"/>
        <w:spacing w:before="0" w:beforeAutospacing="0" w:after="0" w:afterAutospacing="0"/>
        <w:jc w:val="center"/>
        <w:rPr>
          <w:color w:val="000000" w:themeColor="text1"/>
          <w:sz w:val="28"/>
          <w:szCs w:val="28"/>
          <w:lang w:val="da-DK"/>
        </w:rPr>
      </w:pPr>
      <w:r w:rsidRPr="000960C5">
        <w:rPr>
          <w:color w:val="000000" w:themeColor="text1"/>
          <w:sz w:val="28"/>
          <w:szCs w:val="28"/>
          <w:lang w:val="da-DK"/>
        </w:rPr>
        <w:t xml:space="preserve">MẪU </w:t>
      </w:r>
      <w:r w:rsidRPr="000960C5">
        <w:rPr>
          <w:color w:val="000000" w:themeColor="text1"/>
          <w:sz w:val="28"/>
          <w:szCs w:val="28"/>
          <w:lang w:val="it-IT"/>
        </w:rPr>
        <w:t>BÁO CÁO KẾT QUẢ ĐIỀU TRA NGUYÊN NHÂN VÀ THỰC HIỆN HÀNH ĐỘNG KHẮC PHỤC</w:t>
      </w:r>
    </w:p>
    <w:p w:rsidR="000960C5" w:rsidRPr="000960C5" w:rsidRDefault="000960C5" w:rsidP="000960C5">
      <w:pPr>
        <w:ind w:right="-420"/>
        <w:jc w:val="center"/>
        <w:rPr>
          <w:rFonts w:ascii="Times New Roman" w:eastAsia="Times New Roman" w:hAnsi="Times New Roman" w:cs="Times New Roman"/>
          <w:bCs/>
          <w:i/>
          <w:color w:val="000000" w:themeColor="text1"/>
          <w:sz w:val="28"/>
          <w:szCs w:val="28"/>
          <w:lang w:val="vi-VN"/>
        </w:rPr>
      </w:pPr>
      <w:r w:rsidRPr="000960C5">
        <w:rPr>
          <w:rFonts w:ascii="Times New Roman" w:eastAsia="Times New Roman" w:hAnsi="Times New Roman" w:cs="Times New Roman"/>
          <w:i/>
          <w:iCs/>
          <w:color w:val="000000" w:themeColor="text1"/>
          <w:sz w:val="28"/>
          <w:szCs w:val="28"/>
          <w:lang w:val="da-DK"/>
        </w:rPr>
        <w:t xml:space="preserve"> </w:t>
      </w:r>
      <w:r w:rsidRPr="000960C5">
        <w:rPr>
          <w:rFonts w:ascii="Times New Roman" w:eastAsia="Times New Roman" w:hAnsi="Times New Roman" w:cs="Times New Roman"/>
          <w:bCs/>
          <w:i/>
          <w:color w:val="000000" w:themeColor="text1"/>
          <w:sz w:val="28"/>
          <w:szCs w:val="28"/>
        </w:rPr>
        <w:t>(</w:t>
      </w:r>
      <w:r w:rsidRPr="000960C5">
        <w:rPr>
          <w:rFonts w:ascii="Times New Roman" w:eastAsia="Times New Roman" w:hAnsi="Times New Roman" w:cs="Times New Roman"/>
          <w:bCs/>
          <w:i/>
          <w:color w:val="000000" w:themeColor="text1"/>
          <w:sz w:val="28"/>
          <w:szCs w:val="28"/>
          <w:lang w:val="da-DK"/>
        </w:rPr>
        <w:t>B</w:t>
      </w:r>
      <w:r w:rsidRPr="000960C5">
        <w:rPr>
          <w:rFonts w:ascii="Times New Roman" w:eastAsia="Times New Roman" w:hAnsi="Times New Roman" w:cs="Times New Roman"/>
          <w:bCs/>
          <w:i/>
          <w:color w:val="000000" w:themeColor="text1"/>
          <w:sz w:val="28"/>
          <w:szCs w:val="28"/>
        </w:rPr>
        <w:t xml:space="preserve">an hành kèm theo Thông tư số         /. </w:t>
      </w:r>
      <w:r w:rsidRPr="000960C5">
        <w:rPr>
          <w:rFonts w:ascii="Times New Roman" w:eastAsia="Times New Roman" w:hAnsi="Times New Roman" w:cs="Times New Roman"/>
          <w:bCs/>
          <w:i/>
          <w:color w:val="000000" w:themeColor="text1"/>
          <w:sz w:val="28"/>
          <w:szCs w:val="28"/>
          <w:lang w:val="vi-VN"/>
        </w:rPr>
        <w:t xml:space="preserve">  /TT-BNNPTNT ngày    tháng    năm      của Bộ Nông nghiệp và Phát triển nông thôn)</w:t>
      </w:r>
    </w:p>
    <w:tbl>
      <w:tblPr>
        <w:tblW w:w="9585" w:type="dxa"/>
        <w:tblInd w:w="-172" w:type="dxa"/>
        <w:tblLook w:val="01E0" w:firstRow="1" w:lastRow="1" w:firstColumn="1" w:lastColumn="1" w:noHBand="0" w:noVBand="0"/>
      </w:tblPr>
      <w:tblGrid>
        <w:gridCol w:w="3821"/>
        <w:gridCol w:w="5764"/>
      </w:tblGrid>
      <w:tr w:rsidR="000960C5" w:rsidRPr="000960C5" w:rsidTr="00CB1F26">
        <w:trPr>
          <w:trHeight w:val="1385"/>
        </w:trPr>
        <w:tc>
          <w:tcPr>
            <w:tcW w:w="3821" w:type="dxa"/>
          </w:tcPr>
          <w:p w:rsidR="000960C5" w:rsidRPr="000960C5" w:rsidRDefault="000960C5" w:rsidP="00CB1F26">
            <w:pPr>
              <w:spacing w:before="60"/>
              <w:jc w:val="center"/>
              <w:rPr>
                <w:rFonts w:ascii="Times New Roman" w:eastAsia="Times New Roman" w:hAnsi="Times New Roman" w:cs="Times New Roman"/>
                <w:b/>
                <w:bCs/>
                <w:color w:val="000000" w:themeColor="text1"/>
                <w:lang w:val="da-DK"/>
              </w:rPr>
            </w:pPr>
            <w:r w:rsidRPr="000960C5">
              <w:rPr>
                <w:rFonts w:ascii="Times New Roman" w:eastAsia="Times New Roman" w:hAnsi="Times New Roman" w:cs="Times New Roman"/>
                <w:b/>
                <w:bCs/>
                <w:color w:val="000000" w:themeColor="text1"/>
                <w:lang w:val="da-DK"/>
              </w:rPr>
              <w:t>.......... (TÊN CƠ SỞ) ..........</w:t>
            </w:r>
          </w:p>
          <w:p w:rsidR="000960C5" w:rsidRPr="000960C5" w:rsidRDefault="000960C5" w:rsidP="00CB1F26">
            <w:pPr>
              <w:spacing w:before="60"/>
              <w:jc w:val="center"/>
              <w:rPr>
                <w:rFonts w:ascii="Times New Roman" w:eastAsia="Times New Roman" w:hAnsi="Times New Roman" w:cs="Times New Roman"/>
                <w:bCs/>
                <w:color w:val="000000" w:themeColor="text1"/>
                <w:lang w:val="da-DK"/>
              </w:rPr>
            </w:pPr>
            <w:r w:rsidRPr="000960C5">
              <w:rPr>
                <w:rFonts w:ascii="Times New Roman" w:eastAsia="Times New Roman" w:hAnsi="Times New Roman" w:cs="Times New Roman"/>
                <w:bCs/>
                <w:noProof/>
                <w:color w:val="000000" w:themeColor="text1"/>
              </w:rPr>
              <mc:AlternateContent>
                <mc:Choice Requires="wps">
                  <w:drawing>
                    <wp:anchor distT="0" distB="0" distL="114300" distR="114300" simplePos="0" relativeHeight="251659264" behindDoc="0" locked="0" layoutInCell="1" allowOverlap="1" wp14:anchorId="1735D693" wp14:editId="077574B0">
                      <wp:simplePos x="0" y="0"/>
                      <wp:positionH relativeFrom="column">
                        <wp:posOffset>403391</wp:posOffset>
                      </wp:positionH>
                      <wp:positionV relativeFrom="paragraph">
                        <wp:posOffset>10695</wp:posOffset>
                      </wp:positionV>
                      <wp:extent cx="148389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4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5B09B"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75pt,.85pt" to="1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" strokecolor="black [3200]" strokeweight=".5pt">
                      <v:stroke joinstyle="miter"/>
                    </v:line>
                  </w:pict>
                </mc:Fallback>
              </mc:AlternateContent>
            </w:r>
            <w:r w:rsidRPr="000960C5">
              <w:rPr>
                <w:rFonts w:ascii="Times New Roman" w:eastAsia="Times New Roman" w:hAnsi="Times New Roman" w:cs="Times New Roman"/>
                <w:bCs/>
                <w:color w:val="000000" w:themeColor="text1"/>
                <w:lang w:val="da-DK"/>
              </w:rPr>
              <w:t>Số:</w:t>
            </w:r>
            <w:r w:rsidRPr="000960C5">
              <w:rPr>
                <w:rFonts w:ascii="Times New Roman" w:eastAsia="Times New Roman" w:hAnsi="Times New Roman" w:cs="Times New Roman"/>
                <w:b/>
                <w:bCs/>
                <w:color w:val="000000" w:themeColor="text1"/>
                <w:lang w:val="da-DK"/>
              </w:rPr>
              <w:t xml:space="preserve"> </w:t>
            </w:r>
            <w:r w:rsidRPr="000960C5">
              <w:rPr>
                <w:rFonts w:ascii="Times New Roman" w:eastAsia="Times New Roman" w:hAnsi="Times New Roman" w:cs="Times New Roman"/>
                <w:bCs/>
                <w:color w:val="000000" w:themeColor="text1"/>
                <w:lang w:val="da-DK"/>
              </w:rPr>
              <w:t>……………….……</w:t>
            </w:r>
          </w:p>
          <w:p w:rsidR="000960C5" w:rsidRPr="000960C5" w:rsidRDefault="000960C5" w:rsidP="00CB1F26">
            <w:pPr>
              <w:spacing w:before="60"/>
              <w:rPr>
                <w:rFonts w:ascii="Times New Roman" w:eastAsia="Times New Roman" w:hAnsi="Times New Roman" w:cs="Times New Roman"/>
                <w:b/>
                <w:color w:val="000000" w:themeColor="text1"/>
                <w:lang w:val="da-DK"/>
              </w:rPr>
            </w:pPr>
            <w:r w:rsidRPr="000960C5">
              <w:rPr>
                <w:rFonts w:ascii="Times New Roman" w:eastAsia="Times New Roman" w:hAnsi="Times New Roman" w:cs="Times New Roman"/>
                <w:bCs/>
                <w:color w:val="000000" w:themeColor="text1"/>
                <w:lang w:val="da-DK"/>
              </w:rPr>
              <w:t xml:space="preserve">            V/v</w:t>
            </w:r>
          </w:p>
        </w:tc>
        <w:tc>
          <w:tcPr>
            <w:tcW w:w="5764" w:type="dxa"/>
          </w:tcPr>
          <w:p w:rsidR="000960C5" w:rsidRPr="000960C5" w:rsidRDefault="000960C5" w:rsidP="00CB1F26">
            <w:pPr>
              <w:spacing w:before="60"/>
              <w:jc w:val="center"/>
              <w:rPr>
                <w:rFonts w:ascii="Times New Roman" w:eastAsia="Times New Roman" w:hAnsi="Times New Roman" w:cs="Times New Roman"/>
                <w:b/>
                <w:color w:val="000000" w:themeColor="text1"/>
                <w:lang w:val="da-DK"/>
              </w:rPr>
            </w:pPr>
            <w:r w:rsidRPr="000960C5">
              <w:rPr>
                <w:rFonts w:ascii="Times New Roman" w:eastAsia="Times New Roman" w:hAnsi="Times New Roman" w:cs="Times New Roman"/>
                <w:b/>
                <w:color w:val="000000" w:themeColor="text1"/>
                <w:lang w:val="da-DK"/>
              </w:rPr>
              <w:t>CỘNG HÒA XÃ HỘI CHỦ NGHĨA VIỆT NAM</w:t>
            </w:r>
          </w:p>
          <w:p w:rsidR="000960C5" w:rsidRPr="000960C5" w:rsidRDefault="000960C5" w:rsidP="00CB1F26">
            <w:pPr>
              <w:spacing w:before="60"/>
              <w:jc w:val="center"/>
              <w:rPr>
                <w:rFonts w:ascii="Times New Roman" w:eastAsia="Times New Roman" w:hAnsi="Times New Roman" w:cs="Times New Roman"/>
                <w:b/>
                <w:bCs/>
                <w:color w:val="000000" w:themeColor="text1"/>
                <w:u w:val="single"/>
                <w:lang w:val="da-DK"/>
              </w:rPr>
            </w:pPr>
            <w:r w:rsidRPr="000960C5">
              <w:rPr>
                <w:rFonts w:ascii="Times New Roman" w:eastAsia="Times New Roman" w:hAnsi="Times New Roman" w:cs="Times New Roman"/>
                <w:b/>
                <w:bCs/>
                <w:color w:val="000000" w:themeColor="text1"/>
                <w:u w:val="single"/>
                <w:lang w:val="da-DK"/>
              </w:rPr>
              <w:t>Độc lập - Tự do - Hạnh phúc</w:t>
            </w:r>
          </w:p>
          <w:p w:rsidR="000960C5" w:rsidRPr="000960C5" w:rsidRDefault="000960C5" w:rsidP="00CB1F26">
            <w:pPr>
              <w:spacing w:before="60"/>
              <w:jc w:val="center"/>
              <w:rPr>
                <w:rFonts w:ascii="Times New Roman" w:eastAsia="Times New Roman" w:hAnsi="Times New Roman" w:cs="Times New Roman"/>
                <w:b/>
                <w:bCs/>
                <w:color w:val="000000" w:themeColor="text1"/>
                <w:sz w:val="10"/>
                <w:u w:val="single"/>
                <w:lang w:val="da-DK"/>
              </w:rPr>
            </w:pPr>
          </w:p>
          <w:p w:rsidR="000960C5" w:rsidRPr="000960C5" w:rsidRDefault="000960C5" w:rsidP="00CB1F26">
            <w:pPr>
              <w:spacing w:before="60"/>
              <w:jc w:val="center"/>
              <w:rPr>
                <w:rFonts w:ascii="Times New Roman" w:eastAsia="Times New Roman" w:hAnsi="Times New Roman" w:cs="Times New Roman"/>
                <w:b/>
                <w:color w:val="000000" w:themeColor="text1"/>
                <w:lang w:val="da-DK"/>
              </w:rPr>
            </w:pPr>
            <w:r w:rsidRPr="000960C5">
              <w:rPr>
                <w:rFonts w:ascii="Times New Roman" w:eastAsia="Times New Roman" w:hAnsi="Times New Roman" w:cs="Times New Roman"/>
                <w:i/>
                <w:color w:val="000000" w:themeColor="text1"/>
                <w:lang w:val="da-DK"/>
              </w:rPr>
              <w:t>.........., ngày...... tháng......... năm …...</w:t>
            </w:r>
          </w:p>
        </w:tc>
      </w:tr>
    </w:tbl>
    <w:p w:rsidR="000960C5" w:rsidRPr="000960C5" w:rsidRDefault="000960C5" w:rsidP="000960C5">
      <w:pPr>
        <w:jc w:val="center"/>
        <w:rPr>
          <w:rFonts w:ascii="Times New Roman" w:eastAsia="Times New Roman" w:hAnsi="Times New Roman" w:cs="Times New Roman"/>
          <w:b/>
          <w:color w:val="000000" w:themeColor="text1"/>
          <w:sz w:val="26"/>
          <w:szCs w:val="26"/>
          <w:lang w:val="da-DK"/>
        </w:rPr>
      </w:pPr>
      <w:r w:rsidRPr="000960C5">
        <w:rPr>
          <w:rFonts w:ascii="Times New Roman" w:eastAsia="Times New Roman" w:hAnsi="Times New Roman" w:cs="Times New Roman"/>
          <w:b/>
          <w:color w:val="000000" w:themeColor="text1"/>
          <w:sz w:val="26"/>
          <w:szCs w:val="26"/>
          <w:lang w:val="da-DK"/>
        </w:rPr>
        <w:t>BÁO CÁO KẾT QUẢ</w:t>
      </w:r>
    </w:p>
    <w:p w:rsidR="000960C5" w:rsidRPr="000960C5" w:rsidRDefault="000960C5" w:rsidP="000960C5">
      <w:pPr>
        <w:jc w:val="center"/>
        <w:rPr>
          <w:rFonts w:ascii="Times New Roman" w:eastAsia="Times New Roman" w:hAnsi="Times New Roman" w:cs="Times New Roman"/>
          <w:b/>
          <w:color w:val="000000" w:themeColor="text1"/>
          <w:sz w:val="26"/>
          <w:szCs w:val="26"/>
          <w:lang w:val="da-DK"/>
        </w:rPr>
      </w:pPr>
      <w:r w:rsidRPr="000960C5">
        <w:rPr>
          <w:rFonts w:ascii="Times New Roman" w:eastAsia="Times New Roman" w:hAnsi="Times New Roman" w:cs="Times New Roman"/>
          <w:b/>
          <w:color w:val="000000" w:themeColor="text1"/>
          <w:sz w:val="26"/>
          <w:szCs w:val="26"/>
          <w:lang w:val="da-DK"/>
        </w:rPr>
        <w:t xml:space="preserve"> ĐIỀU TRA NGUYÊN NHÂN VÀ THỰC HIỆN HÀNH ĐỘNG KHẮC PHỤC</w:t>
      </w:r>
    </w:p>
    <w:p w:rsidR="000960C5" w:rsidRPr="000960C5" w:rsidRDefault="000960C5" w:rsidP="000960C5">
      <w:pPr>
        <w:spacing w:before="120" w:after="120"/>
        <w:ind w:left="720"/>
        <w:jc w:val="center"/>
        <w:rPr>
          <w:rFonts w:ascii="Times New Roman" w:eastAsia="Times New Roman" w:hAnsi="Times New Roman" w:cs="Times New Roman"/>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 xml:space="preserve">Kính gửi: </w:t>
      </w:r>
      <w:r w:rsidRPr="000960C5">
        <w:rPr>
          <w:rFonts w:ascii="Times New Roman" w:eastAsia="Times New Roman" w:hAnsi="Times New Roman" w:cs="Times New Roman"/>
          <w:i/>
          <w:color w:val="000000" w:themeColor="text1"/>
          <w:sz w:val="28"/>
          <w:szCs w:val="28"/>
          <w:u w:val="dotted"/>
          <w:lang w:val="da-DK"/>
        </w:rPr>
        <w:t xml:space="preserve">             (tên Cơ quan </w:t>
      </w:r>
      <w:r w:rsidRPr="000960C5">
        <w:rPr>
          <w:rFonts w:ascii="Times New Roman" w:eastAsia="Times New Roman" w:hAnsi="Times New Roman" w:cs="Times New Roman"/>
          <w:i/>
          <w:color w:val="000000" w:themeColor="text1"/>
          <w:sz w:val="28"/>
          <w:szCs w:val="28"/>
          <w:u w:val="dotted"/>
          <w:lang w:val="vi-VN"/>
        </w:rPr>
        <w:t>cấp chứng thư</w:t>
      </w:r>
      <w:r w:rsidRPr="000960C5">
        <w:rPr>
          <w:rFonts w:ascii="Times New Roman" w:eastAsia="Times New Roman" w:hAnsi="Times New Roman" w:cs="Times New Roman"/>
          <w:i/>
          <w:color w:val="000000" w:themeColor="text1"/>
          <w:sz w:val="28"/>
          <w:szCs w:val="28"/>
          <w:u w:val="dotted"/>
          <w:lang w:val="da-DK"/>
        </w:rPr>
        <w:t xml:space="preserve">)              .         </w:t>
      </w:r>
    </w:p>
    <w:p w:rsidR="000960C5" w:rsidRPr="000960C5" w:rsidRDefault="000960C5" w:rsidP="000960C5">
      <w:pPr>
        <w:spacing w:before="120" w:after="120"/>
        <w:ind w:firstLine="720"/>
        <w:jc w:val="both"/>
        <w:rPr>
          <w:rFonts w:ascii="Times New Roman" w:eastAsia="Times New Roman" w:hAnsi="Times New Roman" w:cs="Times New Roman"/>
          <w:color w:val="000000" w:themeColor="text1"/>
          <w:sz w:val="28"/>
          <w:szCs w:val="28"/>
          <w:lang w:val="da-DK"/>
        </w:rPr>
      </w:pPr>
    </w:p>
    <w:p w:rsidR="000960C5" w:rsidRPr="000960C5" w:rsidRDefault="000960C5" w:rsidP="000960C5">
      <w:pPr>
        <w:spacing w:before="120" w:after="120"/>
        <w:ind w:firstLine="720"/>
        <w:jc w:val="both"/>
        <w:rPr>
          <w:rFonts w:ascii="Times New Roman" w:eastAsia="Times New Roman" w:hAnsi="Times New Roman" w:cs="Times New Roman"/>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Thực hiện văn bản số ……. ngày ……/…../…… của ………………….</w:t>
      </w:r>
      <w:r w:rsidRPr="000960C5">
        <w:rPr>
          <w:rFonts w:ascii="Times New Roman" w:eastAsia="Times New Roman" w:hAnsi="Times New Roman" w:cs="Times New Roman"/>
          <w:color w:val="000000" w:themeColor="text1"/>
          <w:sz w:val="28"/>
          <w:szCs w:val="28"/>
          <w:lang w:val="vi-VN"/>
        </w:rPr>
        <w:t>…</w:t>
      </w:r>
      <w:r w:rsidRPr="000960C5">
        <w:rPr>
          <w:rFonts w:ascii="Times New Roman" w:eastAsia="Times New Roman" w:hAnsi="Times New Roman" w:cs="Times New Roman"/>
          <w:color w:val="000000" w:themeColor="text1"/>
          <w:sz w:val="28"/>
          <w:szCs w:val="28"/>
          <w:lang w:val="da-DK"/>
        </w:rPr>
        <w:t xml:space="preserve"> về việc………………………………., ……. </w:t>
      </w:r>
      <w:r w:rsidRPr="000960C5">
        <w:rPr>
          <w:rFonts w:ascii="Times New Roman" w:eastAsia="Times New Roman" w:hAnsi="Times New Roman" w:cs="Times New Roman"/>
          <w:i/>
          <w:color w:val="000000" w:themeColor="text1"/>
          <w:sz w:val="28"/>
          <w:szCs w:val="28"/>
          <w:lang w:val="da-DK"/>
        </w:rPr>
        <w:t>(tên cơ sở)</w:t>
      </w:r>
      <w:r w:rsidRPr="000960C5">
        <w:rPr>
          <w:rFonts w:ascii="Times New Roman" w:eastAsia="Times New Roman" w:hAnsi="Times New Roman" w:cs="Times New Roman"/>
          <w:color w:val="000000" w:themeColor="text1"/>
          <w:sz w:val="28"/>
          <w:szCs w:val="28"/>
          <w:lang w:val="da-DK"/>
        </w:rPr>
        <w:t xml:space="preserve"> báo cáo như sau: </w:t>
      </w:r>
    </w:p>
    <w:p w:rsidR="000960C5" w:rsidRPr="000960C5" w:rsidRDefault="000960C5" w:rsidP="000960C5">
      <w:pPr>
        <w:spacing w:before="120" w:after="120"/>
        <w:ind w:firstLine="720"/>
        <w:jc w:val="both"/>
        <w:rPr>
          <w:rFonts w:ascii="Times New Roman" w:eastAsia="Times New Roman" w:hAnsi="Times New Roman" w:cs="Times New Roman"/>
          <w:i/>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 xml:space="preserve">1. Thông tin chung về lô hàng: </w:t>
      </w:r>
      <w:r w:rsidRPr="000960C5">
        <w:rPr>
          <w:rFonts w:ascii="Times New Roman" w:eastAsia="Times New Roman" w:hAnsi="Times New Roman" w:cs="Times New Roman"/>
          <w:i/>
          <w:color w:val="000000" w:themeColor="text1"/>
          <w:sz w:val="28"/>
          <w:szCs w:val="28"/>
          <w:lang w:val="da-DK"/>
        </w:rPr>
        <w:t>Thông tin cơ sở sản xuất, cơ sở xuất khẩu lô hàng, khối lượng, tên sản phẩm (sản phẩm hỗn hợp phải ghi rõ thành phần các loài thủy sản chính), ngày sản xuất, nước xuất khẩu, mã số lô hàng, lý do cảnh báo); Số chứng thư, ngày cấp.</w:t>
      </w:r>
    </w:p>
    <w:p w:rsidR="000960C5" w:rsidRPr="000960C5" w:rsidRDefault="000960C5" w:rsidP="000960C5">
      <w:pPr>
        <w:spacing w:before="120" w:after="120"/>
        <w:ind w:firstLine="720"/>
        <w:jc w:val="both"/>
        <w:rPr>
          <w:rFonts w:ascii="Times New Roman" w:eastAsia="Times New Roman" w:hAnsi="Times New Roman" w:cs="Times New Roman"/>
          <w:i/>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 xml:space="preserve">2. Thông tin về hoạt động </w:t>
      </w:r>
      <w:r w:rsidRPr="000960C5">
        <w:rPr>
          <w:rFonts w:ascii="Times New Roman" w:eastAsia="Times New Roman" w:hAnsi="Times New Roman" w:cs="Times New Roman"/>
          <w:color w:val="000000" w:themeColor="text1"/>
          <w:sz w:val="28"/>
          <w:szCs w:val="28"/>
          <w:lang w:val="it-IT"/>
        </w:rPr>
        <w:t>thẩm định</w:t>
      </w:r>
      <w:r w:rsidRPr="000960C5">
        <w:rPr>
          <w:rFonts w:ascii="Times New Roman" w:eastAsia="Times New Roman" w:hAnsi="Times New Roman" w:cs="Times New Roman"/>
          <w:color w:val="000000" w:themeColor="text1"/>
          <w:sz w:val="28"/>
          <w:szCs w:val="28"/>
          <w:lang w:val="da-DK"/>
        </w:rPr>
        <w:t xml:space="preserve">, chứng nhận do Trung tâm </w:t>
      </w:r>
      <w:r w:rsidRPr="000960C5">
        <w:rPr>
          <w:rFonts w:ascii="Times New Roman" w:eastAsia="Times New Roman" w:hAnsi="Times New Roman" w:cs="Times New Roman"/>
          <w:color w:val="000000" w:themeColor="text1"/>
          <w:sz w:val="28"/>
          <w:szCs w:val="28"/>
          <w:lang w:val="vi-VN"/>
        </w:rPr>
        <w:t>Chất lượng, Chế biến và Phát triển thị trường</w:t>
      </w:r>
      <w:r w:rsidRPr="000960C5">
        <w:rPr>
          <w:rFonts w:ascii="Times New Roman" w:eastAsia="Times New Roman" w:hAnsi="Times New Roman" w:cs="Times New Roman"/>
          <w:color w:val="000000" w:themeColor="text1"/>
          <w:sz w:val="28"/>
          <w:szCs w:val="28"/>
          <w:lang w:val="da-DK"/>
        </w:rPr>
        <w:t xml:space="preserve"> vùng thực hiện (nếu có): </w:t>
      </w:r>
      <w:r w:rsidRPr="000960C5">
        <w:rPr>
          <w:rFonts w:ascii="Times New Roman" w:eastAsia="Times New Roman" w:hAnsi="Times New Roman" w:cs="Times New Roman"/>
          <w:i/>
          <w:color w:val="000000" w:themeColor="text1"/>
          <w:sz w:val="28"/>
          <w:szCs w:val="28"/>
          <w:lang w:val="da-DK"/>
        </w:rPr>
        <w:t xml:space="preserve">Tên chủ lô hàng, ngày đăng ký </w:t>
      </w:r>
      <w:r w:rsidRPr="000960C5">
        <w:rPr>
          <w:rFonts w:ascii="Times New Roman" w:eastAsia="Times New Roman" w:hAnsi="Times New Roman" w:cs="Times New Roman"/>
          <w:i/>
          <w:color w:val="000000" w:themeColor="text1"/>
          <w:sz w:val="28"/>
          <w:szCs w:val="28"/>
          <w:lang w:val="it-IT"/>
        </w:rPr>
        <w:t>thẩm định</w:t>
      </w:r>
      <w:r w:rsidRPr="000960C5">
        <w:rPr>
          <w:rFonts w:ascii="Times New Roman" w:eastAsia="Times New Roman" w:hAnsi="Times New Roman" w:cs="Times New Roman"/>
          <w:i/>
          <w:color w:val="000000" w:themeColor="text1"/>
          <w:sz w:val="28"/>
          <w:szCs w:val="28"/>
          <w:lang w:val="da-DK"/>
        </w:rPr>
        <w:t>, kết quả thẩm định cảm quan, ngoại quan, phân tích sinh học, hóa học các chỉ tiêu ATTP do Trung tâm vùng thực hiện đối với lô hàng trước khi xuất khẩu (nếu có),</w:t>
      </w:r>
    </w:p>
    <w:p w:rsidR="000960C5" w:rsidRPr="000960C5" w:rsidRDefault="000960C5" w:rsidP="000960C5">
      <w:pPr>
        <w:spacing w:before="120" w:after="120"/>
        <w:ind w:firstLine="720"/>
        <w:jc w:val="both"/>
        <w:rPr>
          <w:rFonts w:ascii="Times New Roman" w:eastAsia="Times New Roman" w:hAnsi="Times New Roman" w:cs="Times New Roman"/>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3. Kết quả hoạt động điều tra nguyên nhân và thực hiện các biện pháp khắc phục:</w:t>
      </w:r>
    </w:p>
    <w:p w:rsidR="000960C5" w:rsidRPr="000960C5" w:rsidRDefault="000960C5" w:rsidP="000960C5">
      <w:pPr>
        <w:spacing w:before="120" w:after="120"/>
        <w:ind w:firstLine="720"/>
        <w:jc w:val="both"/>
        <w:rPr>
          <w:rFonts w:ascii="Times New Roman" w:eastAsia="Times New Roman" w:hAnsi="Times New Roman" w:cs="Times New Roman"/>
          <w:i/>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 xml:space="preserve">3.1. Hoạt động điều tra nguyên nhân lô hàng bị cảnh báo: </w:t>
      </w:r>
      <w:r w:rsidRPr="000960C5">
        <w:rPr>
          <w:rFonts w:ascii="Times New Roman" w:eastAsia="Times New Roman" w:hAnsi="Times New Roman" w:cs="Times New Roman"/>
          <w:i/>
          <w:color w:val="000000" w:themeColor="text1"/>
          <w:sz w:val="28"/>
          <w:szCs w:val="28"/>
          <w:lang w:val="da-DK"/>
        </w:rPr>
        <w:t xml:space="preserve">Nêu rõ nguồn gốc xuất xứ nguyên liệu (tên, địa chỉ cơ sở cung cấp nguyên liệu, nguồn gốc nguyên liệu từ thủy sản khai thác/nuôi trồng); kết quả các hoạt động doanh nghiệp đã thực hiện kể từ khi nhận được thông tin cảnh báo (từ Cơ quan </w:t>
      </w:r>
      <w:r w:rsidRPr="000960C5">
        <w:rPr>
          <w:rFonts w:ascii="Times New Roman" w:eastAsia="Times New Roman" w:hAnsi="Times New Roman" w:cs="Times New Roman"/>
          <w:i/>
          <w:color w:val="000000" w:themeColor="text1"/>
          <w:sz w:val="28"/>
          <w:szCs w:val="28"/>
          <w:lang w:val="vi-VN"/>
        </w:rPr>
        <w:t>thẩm quyền/cấp chứng thư</w:t>
      </w:r>
      <w:r w:rsidRPr="000960C5">
        <w:rPr>
          <w:rFonts w:ascii="Times New Roman" w:eastAsia="Times New Roman" w:hAnsi="Times New Roman" w:cs="Times New Roman"/>
          <w:i/>
          <w:color w:val="000000" w:themeColor="text1"/>
          <w:sz w:val="28"/>
          <w:szCs w:val="28"/>
          <w:lang w:val="da-DK"/>
        </w:rPr>
        <w:t>/từ khách hàng) để xác định nguyên nhân (do nguyên liệu hoặc trong quá trình sản xuất, bảo quản, xuất khẩu);</w:t>
      </w:r>
    </w:p>
    <w:p w:rsidR="000960C5" w:rsidRPr="000960C5" w:rsidRDefault="000960C5" w:rsidP="000960C5">
      <w:pPr>
        <w:spacing w:before="120" w:after="120"/>
        <w:ind w:firstLine="720"/>
        <w:jc w:val="both"/>
        <w:rPr>
          <w:rFonts w:ascii="Times New Roman" w:eastAsia="Times New Roman" w:hAnsi="Times New Roman" w:cs="Times New Roman"/>
          <w:i/>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t>3.2. Biện pháp khắc phục, phòng ngừa doanh nghiệp đã thiết lập và kết quả thực hiện: (</w:t>
      </w:r>
      <w:r w:rsidRPr="000960C5">
        <w:rPr>
          <w:rFonts w:ascii="Times New Roman" w:eastAsia="Times New Roman" w:hAnsi="Times New Roman" w:cs="Times New Roman"/>
          <w:i/>
          <w:color w:val="000000" w:themeColor="text1"/>
          <w:sz w:val="28"/>
          <w:szCs w:val="28"/>
          <w:lang w:val="da-DK"/>
        </w:rPr>
        <w:t>Nêu rõ các biện pháp khắc phục do cơ sở đề ra và kết quả việc thực hiện kể từ thời điểm cơ sở xây dựng tới thời điểm báo cáo, bao gồm biện pháp thu hồi và xử lý lô hàng bị trả về, các bằng chứng kèm theo).</w:t>
      </w:r>
    </w:p>
    <w:p w:rsidR="000960C5" w:rsidRPr="000960C5" w:rsidRDefault="000960C5" w:rsidP="000960C5">
      <w:pPr>
        <w:spacing w:before="120" w:after="120"/>
        <w:ind w:firstLine="720"/>
        <w:jc w:val="both"/>
        <w:rPr>
          <w:rFonts w:ascii="Times New Roman" w:hAnsi="Times New Roman" w:cs="Times New Roman"/>
          <w:i/>
          <w:iCs/>
          <w:color w:val="000000" w:themeColor="text1"/>
          <w:sz w:val="28"/>
          <w:szCs w:val="28"/>
          <w:lang w:val="da-DK"/>
        </w:rPr>
      </w:pPr>
      <w:r w:rsidRPr="000960C5">
        <w:rPr>
          <w:rFonts w:ascii="Times New Roman" w:eastAsia="Times New Roman" w:hAnsi="Times New Roman" w:cs="Times New Roman"/>
          <w:color w:val="000000" w:themeColor="text1"/>
          <w:sz w:val="28"/>
          <w:szCs w:val="28"/>
          <w:lang w:val="da-DK"/>
        </w:rPr>
        <w:lastRenderedPageBreak/>
        <w:t>4. Kết quả lấy mẫu tăng cường: (</w:t>
      </w:r>
      <w:r w:rsidRPr="000960C5">
        <w:rPr>
          <w:rFonts w:ascii="Times New Roman" w:eastAsia="Times New Roman" w:hAnsi="Times New Roman" w:cs="Times New Roman"/>
          <w:i/>
          <w:iCs/>
          <w:color w:val="000000" w:themeColor="text1"/>
          <w:sz w:val="28"/>
          <w:szCs w:val="28"/>
          <w:lang w:val="da-DK"/>
        </w:rPr>
        <w:t xml:space="preserve">thực hiện đối với 05 lô hàng sản xuất/xuất khẩu liên tiếp của </w:t>
      </w:r>
      <w:r w:rsidRPr="000960C5">
        <w:rPr>
          <w:rFonts w:ascii="Times New Roman" w:hAnsi="Times New Roman" w:cs="Times New Roman"/>
          <w:bCs/>
          <w:i/>
          <w:iCs/>
          <w:color w:val="000000" w:themeColor="text1"/>
          <w:sz w:val="28"/>
          <w:szCs w:val="28"/>
          <w:lang w:val="da-DK"/>
        </w:rPr>
        <w:t>sản phẩm/nhóm sản phẩm tương tự vi phạm được sản xuất sau khi áp dụng biện pháp khắc phục, phòng ngừa đáp ứng quy định</w:t>
      </w:r>
      <w:r w:rsidRPr="000960C5">
        <w:rPr>
          <w:rFonts w:ascii="Times New Roman" w:hAnsi="Times New Roman" w:cs="Times New Roman"/>
          <w:bCs/>
          <w:i/>
          <w:iCs/>
          <w:color w:val="000000" w:themeColor="text1"/>
          <w:sz w:val="28"/>
          <w:szCs w:val="28"/>
          <w:lang w:val="vi-VN"/>
        </w:rPr>
        <w:t xml:space="preserve"> thị trường cảnh báo</w:t>
      </w:r>
      <w:r w:rsidRPr="000960C5">
        <w:rPr>
          <w:rFonts w:ascii="Times New Roman" w:hAnsi="Times New Roman" w:cs="Times New Roman"/>
          <w:bCs/>
          <w:i/>
          <w:iCs/>
          <w:color w:val="000000" w:themeColor="text1"/>
          <w:sz w:val="28"/>
          <w:szCs w:val="28"/>
          <w:lang w:val="da-DK"/>
        </w:rPr>
        <w:t xml:space="preserve"> về chỉ tiêu/nhóm chỉ tiêu vi phạm hoặc thông tin về kết quả giám sát tăng cường đối với trường hợp nguyên nhân cảnh báo về cảm quan, ngoại quan, ghi nhãn sản phẩm. </w:t>
      </w:r>
      <w:r w:rsidRPr="000960C5">
        <w:rPr>
          <w:rFonts w:ascii="Times New Roman" w:hAnsi="Times New Roman" w:cs="Times New Roman"/>
          <w:i/>
          <w:iCs/>
          <w:color w:val="000000" w:themeColor="text1"/>
          <w:sz w:val="28"/>
          <w:szCs w:val="28"/>
          <w:lang w:val="da-DK"/>
        </w:rPr>
        <w:t>Trường hợp, cơ sở bị tạm dừng xuất khẩu vào thị trường nhập khẩu duy nhất, cơ sở cung cấp kết quả kiểm nghiệm đối với sản phẩm/nhóm sản phẩm vi phạm do cơ sở thực hiện sau thời điểm thực hiện các biện pháp khắc phục nhằm đánh giá hiệu quả các biện pháp này trong thực tế hoạt động sản xuất):</w:t>
      </w:r>
      <w:r w:rsidRPr="000960C5">
        <w:rPr>
          <w:rFonts w:ascii="Times New Roman" w:hAnsi="Times New Roman" w:cs="Times New Roman"/>
          <w:color w:val="000000" w:themeColor="text1"/>
          <w:sz w:val="28"/>
          <w:szCs w:val="28"/>
          <w:lang w:val="da-DK"/>
        </w:rPr>
        <w:t xml:space="preserve"> </w:t>
      </w:r>
      <w:r w:rsidRPr="000960C5">
        <w:rPr>
          <w:rFonts w:ascii="Times New Roman" w:hAnsi="Times New Roman" w:cs="Times New Roman"/>
          <w:i/>
          <w:color w:val="000000" w:themeColor="text1"/>
          <w:sz w:val="28"/>
          <w:szCs w:val="28"/>
          <w:lang w:val="da-DK"/>
        </w:rPr>
        <w:t>(thông tin cụ thể kèm theo).</w:t>
      </w:r>
    </w:p>
    <w:p w:rsidR="000960C5" w:rsidRPr="000960C5" w:rsidRDefault="000960C5" w:rsidP="000960C5">
      <w:pPr>
        <w:spacing w:before="120" w:after="120"/>
        <w:ind w:firstLine="720"/>
        <w:jc w:val="both"/>
        <w:rPr>
          <w:rFonts w:ascii="Times New Roman" w:eastAsia="Times New Roman" w:hAnsi="Times New Roman" w:cs="Times New Roman"/>
          <w:color w:val="000000" w:themeColor="text1"/>
          <w:sz w:val="26"/>
          <w:szCs w:val="26"/>
        </w:rPr>
      </w:pPr>
      <w:r w:rsidRPr="000960C5">
        <w:rPr>
          <w:rFonts w:ascii="Times New Roman" w:eastAsia="Times New Roman" w:hAnsi="Times New Roman" w:cs="Times New Roman"/>
          <w:color w:val="000000" w:themeColor="text1"/>
          <w:sz w:val="26"/>
          <w:szCs w:val="26"/>
        </w:rPr>
        <w:t xml:space="preserve">5. Kiến nghị: </w:t>
      </w:r>
    </w:p>
    <w:p w:rsidR="000960C5" w:rsidRPr="000960C5" w:rsidRDefault="000960C5" w:rsidP="000960C5">
      <w:pPr>
        <w:spacing w:before="120" w:after="120"/>
        <w:ind w:firstLine="720"/>
        <w:jc w:val="both"/>
        <w:rPr>
          <w:rFonts w:ascii="Times New Roman" w:eastAsia="Times New Roman" w:hAnsi="Times New Roman" w:cs="Times New Roman"/>
          <w:color w:val="000000" w:themeColor="text1"/>
          <w:sz w:val="26"/>
          <w:szCs w:val="26"/>
        </w:rPr>
      </w:pPr>
    </w:p>
    <w:tbl>
      <w:tblPr>
        <w:tblpPr w:leftFromText="180" w:rightFromText="180" w:vertAnchor="text" w:horzAnchor="margin" w:tblpY="-79"/>
        <w:tblW w:w="9356" w:type="dxa"/>
        <w:tblLook w:val="01E0" w:firstRow="1" w:lastRow="1" w:firstColumn="1" w:lastColumn="1" w:noHBand="0" w:noVBand="0"/>
      </w:tblPr>
      <w:tblGrid>
        <w:gridCol w:w="4150"/>
        <w:gridCol w:w="5206"/>
      </w:tblGrid>
      <w:tr w:rsidR="000960C5" w:rsidRPr="000960C5" w:rsidTr="00CB1F26">
        <w:trPr>
          <w:trHeight w:val="982"/>
        </w:trPr>
        <w:tc>
          <w:tcPr>
            <w:tcW w:w="4150" w:type="dxa"/>
          </w:tcPr>
          <w:p w:rsidR="000960C5" w:rsidRPr="000960C5" w:rsidRDefault="000960C5" w:rsidP="00CB1F26">
            <w:pPr>
              <w:rPr>
                <w:rFonts w:ascii="Times New Roman" w:eastAsia="Times New Roman" w:hAnsi="Times New Roman" w:cs="Times New Roman"/>
                <w:b/>
                <w:i/>
                <w:color w:val="000000" w:themeColor="text1"/>
                <w:lang w:val="it-IT"/>
              </w:rPr>
            </w:pPr>
            <w:r w:rsidRPr="000960C5">
              <w:rPr>
                <w:rFonts w:ascii="Times New Roman" w:eastAsia="Times New Roman" w:hAnsi="Times New Roman" w:cs="Times New Roman"/>
                <w:b/>
                <w:i/>
                <w:color w:val="000000" w:themeColor="text1"/>
                <w:lang w:val="it-IT"/>
              </w:rPr>
              <w:t>Nơi nhận :</w:t>
            </w:r>
          </w:p>
          <w:p w:rsidR="000960C5" w:rsidRPr="000960C5" w:rsidRDefault="000960C5" w:rsidP="00CB1F26">
            <w:pPr>
              <w:rPr>
                <w:rFonts w:ascii="Times New Roman" w:eastAsia="Times New Roman" w:hAnsi="Times New Roman" w:cs="Times New Roman"/>
                <w:color w:val="000000" w:themeColor="text1"/>
                <w:lang w:val="it-IT"/>
              </w:rPr>
            </w:pPr>
            <w:r w:rsidRPr="000960C5">
              <w:rPr>
                <w:rFonts w:ascii="Times New Roman" w:eastAsia="Times New Roman" w:hAnsi="Times New Roman" w:cs="Times New Roman"/>
                <w:color w:val="000000" w:themeColor="text1"/>
                <w:lang w:val="it-IT"/>
              </w:rPr>
              <w:t>-  Như trên;</w:t>
            </w:r>
          </w:p>
          <w:p w:rsidR="000960C5" w:rsidRPr="000960C5" w:rsidRDefault="000960C5" w:rsidP="00CB1F26">
            <w:pPr>
              <w:rPr>
                <w:rFonts w:ascii="Times New Roman" w:eastAsia="Times New Roman" w:hAnsi="Times New Roman" w:cs="Times New Roman"/>
                <w:color w:val="000000" w:themeColor="text1"/>
                <w:lang w:val="it-IT"/>
              </w:rPr>
            </w:pPr>
            <w:r w:rsidRPr="000960C5">
              <w:rPr>
                <w:rFonts w:ascii="Times New Roman" w:eastAsia="Times New Roman" w:hAnsi="Times New Roman" w:cs="Times New Roman"/>
                <w:color w:val="000000" w:themeColor="text1"/>
                <w:lang w:val="it-IT"/>
              </w:rPr>
              <w:t>-  Chi cục ...;</w:t>
            </w:r>
          </w:p>
          <w:p w:rsidR="000960C5" w:rsidRPr="000960C5" w:rsidRDefault="000960C5" w:rsidP="00CB1F26">
            <w:pPr>
              <w:rPr>
                <w:rFonts w:ascii="Times New Roman" w:eastAsia="Times New Roman" w:hAnsi="Times New Roman" w:cs="Times New Roman"/>
                <w:color w:val="000000" w:themeColor="text1"/>
                <w:lang w:val="it-IT"/>
              </w:rPr>
            </w:pPr>
            <w:r w:rsidRPr="000960C5">
              <w:rPr>
                <w:rFonts w:ascii="Times New Roman" w:eastAsia="Times New Roman" w:hAnsi="Times New Roman" w:cs="Times New Roman"/>
                <w:color w:val="000000" w:themeColor="text1"/>
                <w:lang w:val="it-IT"/>
              </w:rPr>
              <w:t>-  Lưu .....</w:t>
            </w:r>
          </w:p>
        </w:tc>
        <w:tc>
          <w:tcPr>
            <w:tcW w:w="5206" w:type="dxa"/>
          </w:tcPr>
          <w:p w:rsidR="000960C5" w:rsidRPr="000960C5" w:rsidRDefault="000960C5" w:rsidP="00CB1F26">
            <w:pPr>
              <w:jc w:val="center"/>
              <w:rPr>
                <w:rFonts w:ascii="Times New Roman" w:eastAsia="Times New Roman" w:hAnsi="Times New Roman" w:cs="Times New Roman"/>
                <w:b/>
                <w:color w:val="000000" w:themeColor="text1"/>
                <w:sz w:val="28"/>
                <w:lang w:val="it-IT"/>
              </w:rPr>
            </w:pPr>
            <w:r w:rsidRPr="000960C5">
              <w:rPr>
                <w:rFonts w:ascii="Times New Roman" w:eastAsia="Times New Roman" w:hAnsi="Times New Roman" w:cs="Times New Roman"/>
                <w:b/>
                <w:color w:val="000000" w:themeColor="text1"/>
                <w:sz w:val="28"/>
                <w:lang w:val="it-IT"/>
              </w:rPr>
              <w:t>GIÁM ĐỐC CƠ SỞ</w:t>
            </w:r>
          </w:p>
          <w:p w:rsidR="000960C5" w:rsidRPr="000960C5" w:rsidRDefault="000960C5" w:rsidP="00CB1F26">
            <w:pPr>
              <w:jc w:val="center"/>
              <w:rPr>
                <w:rFonts w:ascii="Times New Roman" w:eastAsia="Times New Roman" w:hAnsi="Times New Roman" w:cs="Times New Roman"/>
                <w:i/>
                <w:color w:val="000000" w:themeColor="text1"/>
                <w:lang w:val="it-IT"/>
              </w:rPr>
            </w:pPr>
            <w:r w:rsidRPr="000960C5">
              <w:rPr>
                <w:rFonts w:ascii="Times New Roman" w:eastAsia="Times New Roman" w:hAnsi="Times New Roman" w:cs="Times New Roman"/>
                <w:i/>
                <w:color w:val="000000" w:themeColor="text1"/>
                <w:sz w:val="26"/>
                <w:szCs w:val="26"/>
                <w:lang w:val="it-IT"/>
              </w:rPr>
              <w:t>(ký tên, đóng dấu</w:t>
            </w:r>
            <w:r w:rsidRPr="000960C5">
              <w:rPr>
                <w:rFonts w:ascii="Times New Roman" w:hAnsi="Times New Roman" w:cs="Times New Roman"/>
                <w:i/>
                <w:iCs/>
                <w:color w:val="000000" w:themeColor="text1"/>
                <w:lang w:val="it-IT"/>
              </w:rPr>
              <w:t>/chữ ký số</w:t>
            </w:r>
            <w:r w:rsidRPr="000960C5">
              <w:rPr>
                <w:rFonts w:ascii="Times New Roman" w:eastAsia="Times New Roman" w:hAnsi="Times New Roman" w:cs="Times New Roman"/>
                <w:i/>
                <w:color w:val="000000" w:themeColor="text1"/>
                <w:sz w:val="28"/>
                <w:lang w:val="it-IT"/>
              </w:rPr>
              <w:t>)</w:t>
            </w:r>
          </w:p>
        </w:tc>
      </w:tr>
    </w:tbl>
    <w:p w:rsidR="000960C5" w:rsidRPr="000960C5" w:rsidRDefault="000960C5" w:rsidP="000960C5">
      <w:pPr>
        <w:rPr>
          <w:rFonts w:ascii="Times New Roman" w:hAnsi="Times New Roman" w:cs="Times New Roman"/>
          <w:color w:val="000000" w:themeColor="text1"/>
          <w:lang w:val="it-IT"/>
        </w:rPr>
      </w:pPr>
    </w:p>
    <w:p w:rsidR="000960C5" w:rsidRPr="000960C5" w:rsidRDefault="000960C5" w:rsidP="000960C5">
      <w:pPr>
        <w:pStyle w:val="Heading3"/>
        <w:spacing w:before="240" w:beforeAutospacing="0" w:after="0" w:afterAutospacing="0"/>
        <w:jc w:val="center"/>
        <w:rPr>
          <w:color w:val="000000" w:themeColor="text1"/>
          <w:sz w:val="28"/>
          <w:szCs w:val="28"/>
          <w:lang w:val="da-DK"/>
        </w:rPr>
      </w:pPr>
      <w:bookmarkStart w:id="0" w:name="_GoBack"/>
      <w:bookmarkEnd w:id="0"/>
    </w:p>
    <w:p w:rsidR="00AB2FA8" w:rsidRPr="000960C5" w:rsidRDefault="00AB2FA8">
      <w:pPr>
        <w:rPr>
          <w:rFonts w:ascii="Times New Roman" w:hAnsi="Times New Roman" w:cs="Times New Roman"/>
        </w:rPr>
      </w:pPr>
    </w:p>
    <w:sectPr w:rsidR="00AB2FA8" w:rsidRPr="000960C5" w:rsidSect="000960C5">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C5"/>
    <w:rsid w:val="000960C5"/>
    <w:rsid w:val="00AB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85F9-02DA-4977-A710-5C7B484C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0960C5"/>
    <w:pPr>
      <w:spacing w:before="100" w:beforeAutospacing="1" w:after="100" w:afterAutospacing="1" w:line="276" w:lineRule="auto"/>
      <w:jc w:val="both"/>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60C5"/>
    <w:rPr>
      <w:rFonts w:ascii="Times New Roman" w:eastAsia="Calibri"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dc:creator>
  <cp:keywords/>
  <dc:description/>
  <cp:lastModifiedBy>NCH</cp:lastModifiedBy>
  <cp:revision>1</cp:revision>
  <dcterms:created xsi:type="dcterms:W3CDTF">2025-02-11T04:49:00Z</dcterms:created>
  <dcterms:modified xsi:type="dcterms:W3CDTF">2025-02-11T04:50:00Z</dcterms:modified>
</cp:coreProperties>
</file>